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default" w:ascii="Arial" w:hAnsi="Arial" w:cs="Arial"/>
          <w:b/>
          <w:bCs/>
          <w:sz w:val="22"/>
          <w:szCs w:val="22"/>
          <w:lang w:val="en-US"/>
        </w:rPr>
      </w:pPr>
      <w:r>
        <w:rPr>
          <w:rFonts w:hint="default" w:ascii="Arial" w:hAnsi="Arial" w:cs="Arial"/>
          <w:b/>
          <w:bCs/>
          <w:sz w:val="22"/>
          <w:szCs w:val="22"/>
          <w:lang w:val="en-US"/>
        </w:rPr>
        <w:t>Đề thi CTK44 (2022-2023)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Cho đối tượng thiết bị gồm những thuộc tính được mô hả như sau: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 xml:space="preserve"> </w:t>
      </w:r>
      <w:r>
        <w:rPr>
          <w:rFonts w:hint="default" w:ascii="Arial" w:hAnsi="Arial" w:cs="Arial"/>
          <w:sz w:val="22"/>
          <w:szCs w:val="22"/>
          <w:lang w:val="en-US"/>
        </w:rPr>
        <w:tab/>
      </w:r>
      <w:r>
        <w:rPr>
          <w:rFonts w:hint="default" w:ascii="Arial" w:hAnsi="Arial" w:cs="Arial"/>
          <w:sz w:val="22"/>
          <w:szCs w:val="22"/>
          <w:lang w:val="en-US"/>
        </w:rPr>
        <w:t>+ Mã thiết bị (kiểu số nguyên không dấu)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ab/>
      </w:r>
      <w:r>
        <w:rPr>
          <w:rFonts w:hint="default" w:ascii="Arial" w:hAnsi="Arial" w:cs="Arial"/>
          <w:sz w:val="22"/>
          <w:szCs w:val="22"/>
          <w:lang w:val="en-US"/>
        </w:rPr>
        <w:t>+ Tên thiết bị (</w:t>
      </w:r>
      <w:bookmarkStart w:id="0" w:name="_GoBack"/>
      <w:bookmarkEnd w:id="0"/>
      <w:r>
        <w:rPr>
          <w:rFonts w:hint="default" w:ascii="Arial" w:hAnsi="Arial" w:cs="Arial"/>
          <w:sz w:val="22"/>
          <w:szCs w:val="22"/>
          <w:lang w:val="en-US"/>
        </w:rPr>
        <w:t>kiểu chuỗi)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ab/>
      </w:r>
      <w:r>
        <w:rPr>
          <w:rFonts w:hint="default" w:ascii="Arial" w:hAnsi="Arial" w:cs="Arial"/>
          <w:sz w:val="22"/>
          <w:szCs w:val="22"/>
          <w:lang w:val="en-US"/>
        </w:rPr>
        <w:t>+ Năm sản xuất (kiểu số nguyên không dấu)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ab/>
      </w:r>
      <w:r>
        <w:rPr>
          <w:rFonts w:hint="default" w:ascii="Arial" w:hAnsi="Arial" w:cs="Arial"/>
          <w:sz w:val="22"/>
          <w:szCs w:val="22"/>
          <w:lang w:val="en-US"/>
        </w:rPr>
        <w:t>+ Giá thiết bị (kiểu số thực)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Câu 1: Định nghĩ lớp mô tả đối tượng Thiết Bị?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Câu 2: Viết các phương thức chuyển đổi đối tượng Thiết Bị thành mảng các byte và ngược lại?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 xml:space="preserve">Câu 3: Viết chương trình Client-Server trong đó: phía Client cho phép nhập vào thông tin thiết bị và gửi đến Server, phía Server cho phép hiển thị thông tin và số byte dữ liệu nhận được </w:t>
      </w:r>
    </w:p>
    <w:p>
      <w:pPr>
        <w:spacing w:line="240" w:lineRule="auto"/>
        <w:jc w:val="left"/>
        <w:rPr>
          <w:rFonts w:hint="default" w:ascii="Arial" w:hAnsi="Arial" w:cs="Arial"/>
          <w:b/>
          <w:bCs/>
          <w:sz w:val="22"/>
          <w:szCs w:val="22"/>
          <w:lang w:val="en-US"/>
        </w:rPr>
      </w:pPr>
      <w:r>
        <w:rPr>
          <w:rFonts w:hint="default" w:ascii="Arial" w:hAnsi="Arial" w:cs="Arial"/>
          <w:b/>
          <w:bCs/>
          <w:sz w:val="22"/>
          <w:szCs w:val="22"/>
          <w:lang w:val="en-US"/>
        </w:rPr>
        <w:t>- &gt; Tương tự Lab 4</w:t>
      </w:r>
    </w:p>
    <w:p>
      <w:pPr>
        <w:spacing w:line="240" w:lineRule="auto"/>
        <w:jc w:val="center"/>
        <w:rPr>
          <w:rFonts w:hint="default" w:ascii="Arial" w:hAnsi="Arial" w:cs="Arial"/>
          <w:b/>
          <w:bCs/>
          <w:sz w:val="22"/>
          <w:szCs w:val="22"/>
          <w:lang w:val="en-US"/>
        </w:rPr>
      </w:pPr>
      <w:r>
        <w:rPr>
          <w:rFonts w:hint="default" w:ascii="Arial" w:hAnsi="Arial" w:cs="Arial"/>
          <w:b/>
          <w:bCs/>
          <w:sz w:val="22"/>
          <w:szCs w:val="22"/>
          <w:lang w:val="en-US"/>
        </w:rPr>
        <w:t>Đề thi khóa trước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726430" cy="3544570"/>
            <wp:effectExtent l="0" t="0" r="7620" b="1778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b/>
          <w:bCs/>
          <w:sz w:val="22"/>
          <w:szCs w:val="22"/>
          <w:lang w:val="en-US" w:eastAsia="zh-CN"/>
        </w:rPr>
      </w:pPr>
      <w:r>
        <w:rPr>
          <w:rFonts w:hint="default" w:ascii="Arial" w:hAnsi="Arial" w:cs="Arial"/>
          <w:b/>
          <w:bCs/>
          <w:sz w:val="22"/>
          <w:szCs w:val="22"/>
          <w:lang w:val="en-US" w:eastAsia="zh-CN"/>
        </w:rPr>
        <w:t>Client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3762375" cy="4467860"/>
            <wp:effectExtent l="0" t="0" r="9525" b="8890"/>
            <wp:docPr id="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46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4505325" cy="3590925"/>
            <wp:effectExtent l="0" t="0" r="9525" b="9525"/>
            <wp:docPr id="6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730875" cy="2798445"/>
            <wp:effectExtent l="0" t="0" r="3175" b="1905"/>
            <wp:docPr id="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728970" cy="2461895"/>
            <wp:effectExtent l="0" t="0" r="5080" b="14605"/>
            <wp:docPr id="6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3457575" cy="3409315"/>
            <wp:effectExtent l="0" t="0" r="9525" b="635"/>
            <wp:docPr id="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4676775" cy="3999865"/>
            <wp:effectExtent l="0" t="0" r="9525" b="635"/>
            <wp:docPr id="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3990975" cy="1010285"/>
            <wp:effectExtent l="0" t="0" r="9525" b="18415"/>
            <wp:docPr id="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</w:p>
    <w:p>
      <w:pPr>
        <w:spacing w:line="240" w:lineRule="auto"/>
        <w:jc w:val="left"/>
        <w:rPr>
          <w:rFonts w:hint="default" w:ascii="Arial" w:hAnsi="Arial" w:cs="Arial"/>
          <w:b/>
          <w:bCs/>
          <w:sz w:val="22"/>
          <w:szCs w:val="22"/>
          <w:lang w:val="en-US"/>
        </w:rPr>
      </w:pPr>
      <w:r>
        <w:rPr>
          <w:rFonts w:hint="default" w:ascii="Arial" w:hAnsi="Arial" w:cs="Arial"/>
          <w:b/>
          <w:bCs/>
          <w:sz w:val="22"/>
          <w:szCs w:val="22"/>
          <w:lang w:val="en-US"/>
        </w:rPr>
        <w:t>Lab04 Gửi thông tin Object</w:t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2990850" cy="4039235"/>
            <wp:effectExtent l="0" t="0" r="0" b="18415"/>
            <wp:docPr id="7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03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4448175" cy="4136390"/>
            <wp:effectExtent l="0" t="0" r="9525" b="16510"/>
            <wp:docPr id="7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13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3400425" cy="1076325"/>
            <wp:effectExtent l="0" t="0" r="9525" b="9525"/>
            <wp:docPr id="7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Client</w:t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3209925" cy="3348355"/>
            <wp:effectExtent l="0" t="0" r="9525" b="4445"/>
            <wp:docPr id="6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Server</w:t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3705225" cy="3458210"/>
            <wp:effectExtent l="0" t="0" r="9525" b="8890"/>
            <wp:docPr id="6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left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Lab06 chat client – server</w:t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Form Client</w:t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4152900" cy="3711575"/>
            <wp:effectExtent l="0" t="0" r="0" b="317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Form Server</w:t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3895725" cy="4017645"/>
            <wp:effectExtent l="0" t="0" r="9525" b="1905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Client Program</w:t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3962400" cy="4271010"/>
            <wp:effectExtent l="0" t="0" r="0" b="15240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4200525" cy="3946525"/>
            <wp:effectExtent l="0" t="0" r="9525" b="15875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4162425" cy="2591435"/>
            <wp:effectExtent l="0" t="0" r="9525" b="18415"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Server Program</w:t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2952750" cy="5010150"/>
            <wp:effectExtent l="0" t="0" r="0" b="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3686175" cy="3996690"/>
            <wp:effectExtent l="0" t="0" r="9525" b="3810"/>
            <wp:docPr id="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4152900" cy="4566285"/>
            <wp:effectExtent l="0" t="0" r="0" b="5715"/>
            <wp:docPr id="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56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4152900" cy="2152650"/>
            <wp:effectExtent l="0" t="0" r="0" b="0"/>
            <wp:docPr id="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Gửi Object bằng cả TCP và UDP</w:t>
      </w:r>
    </w:p>
    <w:p>
      <w:pPr>
        <w:spacing w:line="240" w:lineRule="auto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ClientClass</w:t>
      </w:r>
    </w:p>
    <w:p>
      <w:pPr>
        <w:spacing w:line="240" w:lineRule="auto"/>
        <w:rPr>
          <w:rFonts w:hint="default" w:ascii="Arial" w:hAnsi="Arial" w:cs="Arial"/>
          <w:sz w:val="22"/>
          <w:szCs w:val="22"/>
        </w:rPr>
      </w:pPr>
    </w:p>
    <w:p>
      <w:pPr>
        <w:spacing w:line="240" w:lineRule="auto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0" distR="0">
            <wp:extent cx="5731510" cy="2355215"/>
            <wp:effectExtent l="0" t="0" r="2540" b="698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0" distR="0">
            <wp:extent cx="5731510" cy="2978150"/>
            <wp:effectExtent l="0" t="0" r="2540" b="1270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Sinhvien.cs</w:t>
      </w:r>
    </w:p>
    <w:p>
      <w:pPr>
        <w:spacing w:line="240" w:lineRule="auto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0" distR="0">
            <wp:extent cx="5731510" cy="3947795"/>
            <wp:effectExtent l="0" t="0" r="254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0" distR="0">
            <wp:extent cx="5731510" cy="2858135"/>
            <wp:effectExtent l="0" t="0" r="2540" b="184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ServerClass</w:t>
      </w:r>
    </w:p>
    <w:p>
      <w:pPr>
        <w:spacing w:line="240" w:lineRule="auto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0" distR="0">
            <wp:extent cx="5731510" cy="1537335"/>
            <wp:effectExtent l="0" t="0" r="2540" b="571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0" distR="0">
            <wp:extent cx="5731510" cy="2397760"/>
            <wp:effectExtent l="0" t="0" r="2540" b="254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="Arial" w:hAnsi="Arial" w:cs="Arial"/>
          <w:sz w:val="22"/>
          <w:szCs w:val="22"/>
        </w:rPr>
      </w:pPr>
    </w:p>
    <w:p>
      <w:pPr>
        <w:spacing w:line="240" w:lineRule="auto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SimpleClientTCP</w:t>
      </w:r>
    </w:p>
    <w:p>
      <w:pPr>
        <w:spacing w:line="240" w:lineRule="auto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0" distR="0">
            <wp:extent cx="5731510" cy="4014470"/>
            <wp:effectExtent l="0" t="0" r="2540" b="508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="Arial" w:hAnsi="Arial" w:cs="Arial"/>
          <w:sz w:val="22"/>
          <w:szCs w:val="22"/>
        </w:rPr>
      </w:pPr>
    </w:p>
    <w:p>
      <w:pPr>
        <w:spacing w:line="240" w:lineRule="auto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SimpleServerTCP</w:t>
      </w:r>
    </w:p>
    <w:p>
      <w:pPr>
        <w:spacing w:line="240" w:lineRule="auto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0" distR="0">
            <wp:extent cx="5731510" cy="3954780"/>
            <wp:effectExtent l="0" t="0" r="2540" b="762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SimpleClientUDP</w:t>
      </w:r>
    </w:p>
    <w:p>
      <w:pPr>
        <w:spacing w:line="240" w:lineRule="auto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0" distR="0">
            <wp:extent cx="5731510" cy="3607435"/>
            <wp:effectExtent l="0" t="0" r="254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t>SimpleServerUDP</w:t>
      </w:r>
    </w:p>
    <w:p>
      <w:pPr>
        <w:spacing w:line="240" w:lineRule="auto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0" distR="0">
            <wp:extent cx="5731510" cy="2926080"/>
            <wp:effectExtent l="0" t="0" r="2540" b="762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ascii="Arial" w:hAnsi="Arial" w:cs="Arial"/>
          <w:sz w:val="22"/>
          <w:szCs w:val="22"/>
        </w:rPr>
      </w:pP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LAB 1</w:t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Bài 1</w:t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724525" cy="3915410"/>
            <wp:effectExtent l="0" t="0" r="9525" b="889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91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Bài 2</w:t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727065" cy="4305300"/>
            <wp:effectExtent l="0" t="0" r="6985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731510" cy="3241675"/>
            <wp:effectExtent l="0" t="0" r="2540" b="15875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727065" cy="1709420"/>
            <wp:effectExtent l="0" t="0" r="6985" b="508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sz w:val="22"/>
          <w:szCs w:val="22"/>
          <w:lang w:val="en-US"/>
        </w:rPr>
        <w:t>Bài 3: Form</w:t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4714875" cy="3058160"/>
            <wp:effectExtent l="0" t="0" r="9525" b="8890"/>
            <wp:docPr id="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725795" cy="3485515"/>
            <wp:effectExtent l="0" t="0" r="8255" b="635"/>
            <wp:docPr id="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730240" cy="3116580"/>
            <wp:effectExtent l="0" t="0" r="3810" b="7620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695950" cy="4591050"/>
            <wp:effectExtent l="0" t="0" r="0" b="0"/>
            <wp:docPr id="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LAB 2</w:t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Bài 1</w:t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724525" cy="3450590"/>
            <wp:effectExtent l="0" t="0" r="9525" b="16510"/>
            <wp:docPr id="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Bài 2</w:t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728335" cy="4615180"/>
            <wp:effectExtent l="0" t="0" r="5715" b="13970"/>
            <wp:docPr id="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61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Bài 3: Client</w:t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730875" cy="3846830"/>
            <wp:effectExtent l="0" t="0" r="3175" b="1270"/>
            <wp:docPr id="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Server</w:t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725160" cy="3849370"/>
            <wp:effectExtent l="0" t="0" r="8890" b="17780"/>
            <wp:docPr id="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LAB 4</w:t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Employee</w:t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2600325" cy="3957320"/>
            <wp:effectExtent l="0" t="0" r="9525" b="5080"/>
            <wp:docPr id="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524500" cy="4518025"/>
            <wp:effectExtent l="0" t="0" r="0" b="15875"/>
            <wp:docPr id="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010150" cy="4419600"/>
            <wp:effectExtent l="0" t="0" r="0" b="0"/>
            <wp:docPr id="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4219575" cy="2409825"/>
            <wp:effectExtent l="0" t="0" r="9525" b="9525"/>
            <wp:docPr id="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  <w:lang w:val="en-US"/>
        </w:rPr>
        <w:t>Client</w:t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5305425" cy="3990340"/>
            <wp:effectExtent l="0" t="0" r="9525" b="10160"/>
            <wp:docPr id="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Server</w:t>
      </w:r>
    </w:p>
    <w:p>
      <w:pPr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3848100" cy="4231640"/>
            <wp:effectExtent l="0" t="0" r="0" b="16510"/>
            <wp:docPr id="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eastAsia="SimSun" w:cs="Arial"/>
          <w:b/>
          <w:bCs/>
          <w:color w:val="000000"/>
          <w:kern w:val="0"/>
          <w:sz w:val="22"/>
          <w:szCs w:val="22"/>
          <w:lang w:val="en-US" w:eastAsia="zh-CN" w:bidi="ar"/>
        </w:rPr>
        <w:t>Lab5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SimSun" w:cs="Arial"/>
          <w:b/>
          <w:bCs/>
          <w:color w:val="000000"/>
          <w:kern w:val="0"/>
          <w:sz w:val="22"/>
          <w:szCs w:val="22"/>
          <w:lang w:val="en-US" w:eastAsia="zh-CN" w:bidi="ar"/>
        </w:rPr>
        <w:t>ConsoleLogger</w:t>
      </w: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System.Collections;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System.Collections.Generic;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System.Linq;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System.Text;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System.Threading;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System.Threading.Tasks;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namespace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TcpThread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class </w:t>
      </w:r>
      <w:r>
        <w:rPr>
          <w:rFonts w:hint="default" w:ascii="Arial" w:hAnsi="Arial" w:eastAsia="Cascadia Mono SemiBold" w:cs="Arial"/>
          <w:color w:val="2B91AF"/>
          <w:kern w:val="0"/>
          <w:sz w:val="22"/>
          <w:szCs w:val="22"/>
          <w:lang w:val="en-US" w:eastAsia="zh-CN" w:bidi="ar"/>
        </w:rPr>
        <w:t xml:space="preserve">ConsoleLogger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: ILogger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private static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Mutex mutex = </w:t>
      </w: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new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Mutex();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public void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writeEntry(ArrayList entry)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mutex.WaitOne();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IEnumerator line = entry.GetEnumerator();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while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(line.MoveNext())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Console.WriteLine(line.Current);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Console.WriteLine();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mutex.ReleaseMutex();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public void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writeEntry(String entry)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mutex.WaitOne();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Console.WriteLine(entry);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Console.WriteLine();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mutex.ReleaseMutex();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SimSun" w:cs="Arial"/>
          <w:b/>
          <w:bCs/>
          <w:color w:val="000000"/>
          <w:kern w:val="0"/>
          <w:sz w:val="22"/>
          <w:szCs w:val="22"/>
          <w:lang w:val="en-US" w:eastAsia="zh-CN" w:bidi="ar"/>
        </w:rPr>
        <w:t>EchoProtoco</w:t>
      </w: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 xml:space="preserve">l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System.Collections;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System.Collections.Generic;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System.Linq;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System.Net.Sockets;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System.Text;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System.Threading;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System.Threading.Tasks;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namespace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TcpThread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class </w:t>
      </w:r>
      <w:r>
        <w:rPr>
          <w:rFonts w:hint="default" w:ascii="Arial" w:hAnsi="Arial" w:eastAsia="Cascadia Mono SemiBold" w:cs="Arial"/>
          <w:color w:val="2B91AF"/>
          <w:kern w:val="0"/>
          <w:sz w:val="22"/>
          <w:szCs w:val="22"/>
          <w:lang w:val="en-US" w:eastAsia="zh-CN" w:bidi="ar"/>
        </w:rPr>
        <w:t xml:space="preserve">EchoProtocol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: IProtocol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public const int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BUFFSIZE = 32;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private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Socket clntSock;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private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ILogger logger;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public </w:t>
      </w:r>
      <w:r>
        <w:rPr>
          <w:rFonts w:hint="default" w:ascii="Arial" w:hAnsi="Arial" w:eastAsia="Cascadia Mono SemiBold" w:cs="Arial"/>
          <w:color w:val="2B91AF"/>
          <w:kern w:val="0"/>
          <w:sz w:val="22"/>
          <w:szCs w:val="22"/>
          <w:lang w:val="en-US" w:eastAsia="zh-CN" w:bidi="ar"/>
        </w:rPr>
        <w:t>EchoProtocol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(Socket clntSock, ILogger logger)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>this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.clntSock = clntSock; </w:t>
      </w: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>this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.logger = logger;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public void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handleClient()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ArrayList entry = </w:t>
      </w: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new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ArrayList();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>entry.Add(</w:t>
      </w:r>
      <w:r>
        <w:rPr>
          <w:rFonts w:hint="default" w:ascii="Arial" w:hAnsi="Arial" w:eastAsia="Cascadia Mono SemiBold" w:cs="Arial"/>
          <w:color w:val="A31515"/>
          <w:kern w:val="0"/>
          <w:sz w:val="22"/>
          <w:szCs w:val="22"/>
          <w:lang w:val="en-US" w:eastAsia="zh-CN" w:bidi="ar"/>
        </w:rPr>
        <w:t xml:space="preserve">"Client address and port = "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+ clntSock.RemoteEndPoint);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>entry.Add(</w:t>
      </w:r>
      <w:r>
        <w:rPr>
          <w:rFonts w:hint="default" w:ascii="Arial" w:hAnsi="Arial" w:eastAsia="Cascadia Mono SemiBold" w:cs="Arial"/>
          <w:color w:val="A31515"/>
          <w:kern w:val="0"/>
          <w:sz w:val="22"/>
          <w:szCs w:val="22"/>
          <w:lang w:val="en-US" w:eastAsia="zh-CN" w:bidi="ar"/>
        </w:rPr>
        <w:t xml:space="preserve">"Thread = "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+ Thread.CurrentThread.GetHashCode());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try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int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recvMsgSzie;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int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totalBytesEchoed = 0;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>byte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[] recvBuffer = </w:t>
      </w: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>new byte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[BUFFSIZE];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try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while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((recvMsgSzie = clntSock.Receive(recvBuffer, 0,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recvBuffer.Length, SocketFlags.None)) &gt; 0)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clntSock.Send(recvBuffer, 0, recvMsgSzie, SocketFlags.None);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totalBytesEchoed += recvMsgSzie;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catch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(SocketException se)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entry.Add(se.ErrorCode + </w:t>
      </w:r>
      <w:r>
        <w:rPr>
          <w:rFonts w:hint="default" w:ascii="Arial" w:hAnsi="Arial" w:eastAsia="Cascadia Mono SemiBold" w:cs="Arial"/>
          <w:color w:val="A31515"/>
          <w:kern w:val="0"/>
          <w:sz w:val="22"/>
          <w:szCs w:val="22"/>
          <w:lang w:val="en-US" w:eastAsia="zh-CN" w:bidi="ar"/>
        </w:rPr>
        <w:t xml:space="preserve">": "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+ se.Message);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>entry.Add(</w:t>
      </w:r>
      <w:r>
        <w:rPr>
          <w:rFonts w:hint="default" w:ascii="Arial" w:hAnsi="Arial" w:eastAsia="Cascadia Mono SemiBold" w:cs="Arial"/>
          <w:color w:val="A31515"/>
          <w:kern w:val="0"/>
          <w:sz w:val="22"/>
          <w:szCs w:val="22"/>
          <w:lang w:val="en-US" w:eastAsia="zh-CN" w:bidi="ar"/>
        </w:rPr>
        <w:t xml:space="preserve">"Client finished; echoed "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+ totalBytesEchoed + </w:t>
      </w:r>
      <w:r>
        <w:rPr>
          <w:rFonts w:hint="default" w:ascii="Arial" w:hAnsi="Arial" w:eastAsia="Cascadia Mono SemiBold" w:cs="Arial"/>
          <w:color w:val="A31515"/>
          <w:kern w:val="0"/>
          <w:sz w:val="22"/>
          <w:szCs w:val="22"/>
          <w:lang w:val="en-US" w:eastAsia="zh-CN" w:bidi="ar"/>
        </w:rPr>
        <w:t>" byte."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catch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(SocketException se)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entry.Add(se.ErrorCode + </w:t>
      </w:r>
      <w:r>
        <w:rPr>
          <w:rFonts w:hint="default" w:ascii="Arial" w:hAnsi="Arial" w:eastAsia="Cascadia Mono SemiBold" w:cs="Arial"/>
          <w:color w:val="A31515"/>
          <w:kern w:val="0"/>
          <w:sz w:val="22"/>
          <w:szCs w:val="22"/>
          <w:lang w:val="en-US" w:eastAsia="zh-CN" w:bidi="ar"/>
        </w:rPr>
        <w:t xml:space="preserve">": "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+ se.Message);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clntSock.Close();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logger.writeEntry(entry);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SimSun" w:cs="Arial"/>
          <w:b/>
          <w:bCs/>
          <w:color w:val="000000"/>
          <w:kern w:val="0"/>
          <w:sz w:val="22"/>
          <w:szCs w:val="22"/>
          <w:lang w:val="en-US" w:eastAsia="zh-CN" w:bidi="ar"/>
        </w:rPr>
        <w:t>FileLogge</w:t>
      </w: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 xml:space="preserve">r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System.Collections;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System.Collections.Generic;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System.IO;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System.Linq;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System.Text;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System.Threading;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System.Threading.Tasks;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namespace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TcpThread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class </w:t>
      </w:r>
      <w:r>
        <w:rPr>
          <w:rFonts w:hint="default" w:ascii="Arial" w:hAnsi="Arial" w:eastAsia="Cascadia Mono SemiBold" w:cs="Arial"/>
          <w:color w:val="2B91AF"/>
          <w:kern w:val="0"/>
          <w:sz w:val="22"/>
          <w:szCs w:val="22"/>
          <w:lang w:val="en-US" w:eastAsia="zh-CN" w:bidi="ar"/>
        </w:rPr>
        <w:t xml:space="preserve">FileLogger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:ILogger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private static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Mutex mutex = </w:t>
      </w: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new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Mutex();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private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StreamWriter output;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public </w:t>
      </w:r>
      <w:r>
        <w:rPr>
          <w:rFonts w:hint="default" w:ascii="Arial" w:hAnsi="Arial" w:eastAsia="Cascadia Mono SemiBold" w:cs="Arial"/>
          <w:color w:val="2B91AF"/>
          <w:kern w:val="0"/>
          <w:sz w:val="22"/>
          <w:szCs w:val="22"/>
          <w:lang w:val="en-US" w:eastAsia="zh-CN" w:bidi="ar"/>
        </w:rPr>
        <w:t>FileLogger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(String filename)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output = </w:t>
      </w: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new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StreamWriter(filename, </w:t>
      </w: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>true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public void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writeEntry(ArrayList entry)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mutex.WaitOne();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IEnumerator line = entry.GetEnumerator();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while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(line.MoveNext())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output.WriteLine(line.Current);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output.Flush();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mutex.ReleaseMutex();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public void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writeEntry(String entry)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mutex.WaitOne();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output.WriteLine(entry);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output.WriteLine();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output.Flush();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mutex.ReleaseMutex();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eastAsia="SimSun" w:cs="Arial"/>
          <w:b/>
          <w:bCs/>
          <w:color w:val="000000"/>
          <w:kern w:val="0"/>
          <w:sz w:val="22"/>
          <w:szCs w:val="22"/>
          <w:lang w:val="en-US" w:eastAsia="zh-CN" w:bidi="ar"/>
        </w:rPr>
        <w:t xml:space="preserve">Ilogger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System.Collections;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System.Collections.Generic;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System.Linq;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System.Text;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System.Threading.Tasks;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namespace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TcpThread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public interface </w:t>
      </w:r>
      <w:r>
        <w:rPr>
          <w:rFonts w:hint="default" w:ascii="Arial" w:hAnsi="Arial" w:eastAsia="Cascadia Mono SemiBold" w:cs="Arial"/>
          <w:color w:val="2B91AF"/>
          <w:kern w:val="0"/>
          <w:sz w:val="22"/>
          <w:szCs w:val="22"/>
          <w:lang w:val="en-US" w:eastAsia="zh-CN" w:bidi="ar"/>
        </w:rPr>
        <w:t xml:space="preserve">ILogger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void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writeEntry(ArrayList entry);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void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writeEntry(String entry);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SimSun" w:cs="Arial"/>
          <w:b/>
          <w:bCs/>
          <w:color w:val="000000"/>
          <w:kern w:val="0"/>
          <w:sz w:val="22"/>
          <w:szCs w:val="22"/>
          <w:lang w:val="en-US" w:eastAsia="zh-CN" w:bidi="ar"/>
        </w:rPr>
        <w:t>Iprotocol</w:t>
      </w: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System.Collections.Generic;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System.Linq;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System.Text;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System.Threading.Tasks;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namespace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TcpThread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public interface </w:t>
      </w:r>
      <w:r>
        <w:rPr>
          <w:rFonts w:hint="default" w:ascii="Arial" w:hAnsi="Arial" w:eastAsia="Cascadia Mono SemiBold" w:cs="Arial"/>
          <w:color w:val="2B91AF"/>
          <w:kern w:val="0"/>
          <w:sz w:val="22"/>
          <w:szCs w:val="22"/>
          <w:lang w:val="en-US" w:eastAsia="zh-CN" w:bidi="ar"/>
        </w:rPr>
        <w:t xml:space="preserve">IProtocol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void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handleClient();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SimSun" w:cs="Arial"/>
          <w:b/>
          <w:bCs/>
          <w:color w:val="000000"/>
          <w:kern w:val="0"/>
          <w:sz w:val="22"/>
          <w:szCs w:val="22"/>
          <w:lang w:val="en-US" w:eastAsia="zh-CN" w:bidi="ar"/>
        </w:rPr>
        <w:t>Program</w:t>
      </w: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System.Collections.Generic;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System.Linq;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System.Net;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System.Net.Sockets;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System.Text;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System.Threading;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using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System.Threading.Tasks;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namespace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TcpThread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class </w:t>
      </w:r>
      <w:r>
        <w:rPr>
          <w:rFonts w:hint="default" w:ascii="Arial" w:hAnsi="Arial" w:eastAsia="Cascadia Mono SemiBold" w:cs="Arial"/>
          <w:color w:val="2B91AF"/>
          <w:kern w:val="0"/>
          <w:sz w:val="22"/>
          <w:szCs w:val="22"/>
          <w:lang w:val="en-US" w:eastAsia="zh-CN" w:bidi="ar"/>
        </w:rPr>
        <w:t xml:space="preserve">Program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static void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>Main(</w:t>
      </w: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>string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[] args)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if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(args.Length != 1)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throw new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>ArgumentException(</w:t>
      </w:r>
      <w:r>
        <w:rPr>
          <w:rFonts w:hint="default" w:ascii="Arial" w:hAnsi="Arial" w:eastAsia="Cascadia Mono SemiBold" w:cs="Arial"/>
          <w:color w:val="A31515"/>
          <w:kern w:val="0"/>
          <w:sz w:val="22"/>
          <w:szCs w:val="22"/>
          <w:lang w:val="en-US" w:eastAsia="zh-CN" w:bidi="ar"/>
        </w:rPr>
        <w:t>"Parameter(s): &lt;Port&gt;"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int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serverPort = Int32.Parse(args[0]);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TcpListener listener = </w:t>
      </w: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new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TcpListener(IPAddress.Any, serverPort);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ILogger logger = </w:t>
      </w: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new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ConsoleLogger();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listener.Start();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for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(; ; )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try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Socket client = listener.AcceptSocket();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EchoProtocol protocol = </w:t>
      </w: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new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EchoProtocol(client, logger);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Thread thread = </w:t>
      </w: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new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>Thread(</w:t>
      </w: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new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ThreadStart(protocol.handleClient));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thread.Start();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>logger.writeEntry(</w:t>
      </w:r>
      <w:r>
        <w:rPr>
          <w:rFonts w:hint="default" w:ascii="Arial" w:hAnsi="Arial" w:eastAsia="Cascadia Mono SemiBold" w:cs="Arial"/>
          <w:color w:val="A31515"/>
          <w:kern w:val="0"/>
          <w:sz w:val="22"/>
          <w:szCs w:val="22"/>
          <w:lang w:val="en-US" w:eastAsia="zh-CN" w:bidi="ar"/>
        </w:rPr>
        <w:t xml:space="preserve">"Create and start Thread = "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+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thread.GetHashCode());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FF"/>
          <w:kern w:val="0"/>
          <w:sz w:val="22"/>
          <w:szCs w:val="22"/>
          <w:lang w:val="en-US" w:eastAsia="zh-CN" w:bidi="ar"/>
        </w:rPr>
        <w:t xml:space="preserve">catch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(System.IO.IOException e)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>logger.writeEntry(</w:t>
      </w:r>
      <w:r>
        <w:rPr>
          <w:rFonts w:hint="default" w:ascii="Arial" w:hAnsi="Arial" w:eastAsia="Cascadia Mono SemiBold" w:cs="Arial"/>
          <w:color w:val="A31515"/>
          <w:kern w:val="0"/>
          <w:sz w:val="22"/>
          <w:szCs w:val="22"/>
          <w:lang w:val="en-US" w:eastAsia="zh-CN" w:bidi="ar"/>
        </w:rPr>
        <w:t xml:space="preserve">"Error: " </w:t>
      </w: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+ e.Message);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ascii="Arial" w:hAnsi="Arial" w:eastAsia="Cascadia Mono SemiBold" w:cs="Arial"/>
          <w:color w:val="000000"/>
          <w:kern w:val="0"/>
          <w:sz w:val="22"/>
          <w:szCs w:val="22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3781425" cy="3487420"/>
            <wp:effectExtent l="0" t="0" r="9525" b="17780"/>
            <wp:docPr id="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default" w:ascii="Arial" w:hAnsi="Arial" w:cs="Arial"/>
          <w:b/>
          <w:bCs/>
          <w:sz w:val="22"/>
          <w:szCs w:val="22"/>
          <w:lang w:val="en-US"/>
        </w:rPr>
      </w:pPr>
      <w:r>
        <w:rPr>
          <w:rFonts w:hint="default" w:ascii="Arial" w:hAnsi="Arial" w:cs="Arial"/>
          <w:b/>
          <w:bCs/>
          <w:sz w:val="22"/>
          <w:szCs w:val="22"/>
          <w:lang w:val="en-US"/>
        </w:rPr>
        <w:t>Client</w:t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3619500" cy="4206875"/>
            <wp:effectExtent l="0" t="0" r="0" b="3175"/>
            <wp:docPr id="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3552825" cy="4582795"/>
            <wp:effectExtent l="0" t="0" r="9525" b="8255"/>
            <wp:docPr id="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default" w:ascii="Arial" w:hAnsi="Arial" w:cs="Arial"/>
          <w:b/>
          <w:bCs/>
          <w:sz w:val="22"/>
          <w:szCs w:val="22"/>
          <w:lang w:val="en-US" w:eastAsia="zh-CN"/>
        </w:rPr>
      </w:pPr>
      <w:r>
        <w:rPr>
          <w:rFonts w:hint="default" w:ascii="Arial" w:hAnsi="Arial" w:cs="Arial"/>
          <w:b/>
          <w:bCs/>
          <w:sz w:val="22"/>
          <w:szCs w:val="22"/>
          <w:lang w:val="en-US" w:eastAsia="zh-CN"/>
        </w:rPr>
        <w:t>Server</w:t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3248025" cy="4445635"/>
            <wp:effectExtent l="0" t="0" r="9525" b="12065"/>
            <wp:docPr id="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44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3924300" cy="4199890"/>
            <wp:effectExtent l="0" t="0" r="0" b="10160"/>
            <wp:docPr id="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4324350" cy="5276850"/>
            <wp:effectExtent l="0" t="0" r="0" b="0"/>
            <wp:docPr id="5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</w:rPr>
        <w:drawing>
          <wp:inline distT="0" distB="0" distL="114300" distR="114300">
            <wp:extent cx="3686175" cy="1905000"/>
            <wp:effectExtent l="0" t="0" r="9525" b="0"/>
            <wp:docPr id="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scadia Mono SemiBold">
    <w:panose1 w:val="020B0609020000020004"/>
    <w:charset w:val="00"/>
    <w:family w:val="auto"/>
    <w:pitch w:val="default"/>
    <w:sig w:usb0="A10002FF" w:usb1="4000F9FB" w:usb2="00040000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2E6E"/>
    <w:rsid w:val="000C2B18"/>
    <w:rsid w:val="000D561F"/>
    <w:rsid w:val="00160718"/>
    <w:rsid w:val="0050539D"/>
    <w:rsid w:val="0055448F"/>
    <w:rsid w:val="005D2E6E"/>
    <w:rsid w:val="00687E87"/>
    <w:rsid w:val="006E572C"/>
    <w:rsid w:val="008B1A79"/>
    <w:rsid w:val="008E31EE"/>
    <w:rsid w:val="00957347"/>
    <w:rsid w:val="00A009A9"/>
    <w:rsid w:val="00A77C3D"/>
    <w:rsid w:val="00F41884"/>
    <w:rsid w:val="00F816BA"/>
    <w:rsid w:val="00FD1067"/>
    <w:rsid w:val="05F52C00"/>
    <w:rsid w:val="08C21DEA"/>
    <w:rsid w:val="190E112B"/>
    <w:rsid w:val="1B2D4292"/>
    <w:rsid w:val="2DBC50CE"/>
    <w:rsid w:val="2EB0280B"/>
    <w:rsid w:val="310103F1"/>
    <w:rsid w:val="3219623D"/>
    <w:rsid w:val="4FE87FA6"/>
    <w:rsid w:val="582074AC"/>
    <w:rsid w:val="62FC3001"/>
    <w:rsid w:val="6F0916BA"/>
    <w:rsid w:val="6F3144DC"/>
    <w:rsid w:val="7148570A"/>
    <w:rsid w:val="74393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  <w:jc w:val="both"/>
    </w:pPr>
    <w:rPr>
      <w:rFonts w:ascii="Times New Roman" w:hAnsi="Times New Roman" w:eastAsiaTheme="minorHAnsi" w:cstheme="minorBidi"/>
      <w:sz w:val="28"/>
      <w:szCs w:val="22"/>
      <w:lang w:val="vi-VN" w:eastAsia="en-US" w:bidi="ar-SA"/>
    </w:rPr>
  </w:style>
  <w:style w:type="paragraph" w:styleId="2">
    <w:name w:val="heading 1"/>
    <w:basedOn w:val="1"/>
    <w:next w:val="1"/>
    <w:link w:val="12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next w:val="1"/>
    <w:link w:val="10"/>
    <w:qFormat/>
    <w:uiPriority w:val="9"/>
    <w:pPr>
      <w:spacing w:before="100" w:beforeAutospacing="1" w:after="100" w:afterAutospacing="1" w:line="240" w:lineRule="auto"/>
      <w:jc w:val="left"/>
      <w:outlineLvl w:val="1"/>
    </w:pPr>
    <w:rPr>
      <w:rFonts w:eastAsia="Times New Roman" w:cs="Times New Roman"/>
      <w:b/>
      <w:bCs/>
      <w:sz w:val="36"/>
      <w:szCs w:val="36"/>
      <w:lang w:eastAsia="vi-VN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Emphasis"/>
    <w:basedOn w:val="4"/>
    <w:qFormat/>
    <w:uiPriority w:val="20"/>
    <w:rPr>
      <w:i/>
      <w:iCs/>
    </w:rPr>
  </w:style>
  <w:style w:type="character" w:styleId="7">
    <w:name w:val="Hyperlink"/>
    <w:basedOn w:val="4"/>
    <w:semiHidden/>
    <w:unhideWhenUsed/>
    <w:qFormat/>
    <w:uiPriority w:val="99"/>
    <w:rPr>
      <w:color w:val="0000FF"/>
      <w:u w:val="single"/>
    </w:rPr>
  </w:style>
  <w:style w:type="paragraph" w:styleId="8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vi-VN"/>
    </w:rPr>
  </w:style>
  <w:style w:type="character" w:styleId="9">
    <w:name w:val="Strong"/>
    <w:basedOn w:val="4"/>
    <w:qFormat/>
    <w:uiPriority w:val="22"/>
    <w:rPr>
      <w:b/>
      <w:bCs/>
    </w:rPr>
  </w:style>
  <w:style w:type="character" w:customStyle="1" w:styleId="10">
    <w:name w:val="Heading 2 Char"/>
    <w:basedOn w:val="4"/>
    <w:link w:val="3"/>
    <w:qFormat/>
    <w:uiPriority w:val="9"/>
    <w:rPr>
      <w:rFonts w:eastAsia="Times New Roman" w:cs="Times New Roman"/>
      <w:b/>
      <w:bCs/>
      <w:sz w:val="36"/>
      <w:szCs w:val="36"/>
      <w:lang w:eastAsia="vi-VN"/>
    </w:rPr>
  </w:style>
  <w:style w:type="paragraph" w:styleId="11">
    <w:name w:val="List Paragraph"/>
    <w:basedOn w:val="1"/>
    <w:qFormat/>
    <w:uiPriority w:val="34"/>
    <w:pPr>
      <w:ind w:left="720"/>
      <w:contextualSpacing/>
    </w:pPr>
  </w:style>
  <w:style w:type="character" w:customStyle="1" w:styleId="12">
    <w:name w:val="Heading 1 Char"/>
    <w:basedOn w:val="4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3" Type="http://schemas.openxmlformats.org/officeDocument/2006/relationships/fontTable" Target="fontTable.xml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931</Words>
  <Characters>5307</Characters>
  <Lines>44</Lines>
  <Paragraphs>12</Paragraphs>
  <TotalTime>0</TotalTime>
  <ScaleCrop>false</ScaleCrop>
  <LinksUpToDate>false</LinksUpToDate>
  <CharactersWithSpaces>6226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2022-06-14T01:52:00Z</dcterms:created>
  <dc:creator>Đinh Trọng Đạt</dc:creator>
  <cp:lastModifiedBy>hadoa</cp:lastModifiedBy>
  <dcterms:modified xsi:type="dcterms:W3CDTF">2023-01-03T12:08:29Z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86DFAB75B2E9452CBE9EE9F839D6E423</vt:lpwstr>
  </property>
</Properties>
</file>